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65" w:rsidRPr="00BD5BDF" w:rsidRDefault="00662765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  <w:u w:val="single"/>
        </w:rPr>
      </w:pPr>
      <w:r w:rsidRPr="00BD5BDF">
        <w:rPr>
          <w:rFonts w:ascii="Arial" w:hAnsi="Arial" w:cs="Arial"/>
          <w:sz w:val="32"/>
          <w:szCs w:val="32"/>
          <w:u w:val="single"/>
        </w:rPr>
        <w:t xml:space="preserve">Heaven and Hell </w:t>
      </w:r>
      <w:r w:rsidR="00BD5BDF">
        <w:rPr>
          <w:rFonts w:ascii="Arial" w:hAnsi="Arial" w:cs="Arial"/>
          <w:sz w:val="32"/>
          <w:szCs w:val="32"/>
          <w:u w:val="single"/>
        </w:rPr>
        <w:t>v</w:t>
      </w:r>
      <w:r w:rsidR="00BD5BDF" w:rsidRPr="00BD5BDF">
        <w:rPr>
          <w:rFonts w:ascii="Arial" w:hAnsi="Arial" w:cs="Arial"/>
          <w:sz w:val="32"/>
          <w:szCs w:val="32"/>
          <w:u w:val="single"/>
        </w:rPr>
        <w:t>isited</w:t>
      </w:r>
    </w:p>
    <w:p w:rsidR="00662765" w:rsidRDefault="00662765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8080"/>
          <w:sz w:val="32"/>
          <w:szCs w:val="32"/>
        </w:rPr>
      </w:pPr>
      <w:bookmarkStart w:id="0" w:name="_GoBack"/>
      <w:bookmarkEnd w:id="0"/>
    </w:p>
    <w:p w:rsidR="00764AC6" w:rsidRPr="00764AC6" w:rsidRDefault="007A4B43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8080"/>
          <w:sz w:val="32"/>
          <w:szCs w:val="32"/>
        </w:rPr>
        <w:t>Luk</w:t>
      </w:r>
      <w:r w:rsidR="00625792">
        <w:rPr>
          <w:rFonts w:ascii="Arial" w:hAnsi="Arial" w:cs="Arial"/>
          <w:color w:val="008080"/>
          <w:sz w:val="32"/>
          <w:szCs w:val="32"/>
        </w:rPr>
        <w:t>e</w:t>
      </w:r>
      <w:r w:rsidR="00764AC6" w:rsidRPr="00764AC6">
        <w:rPr>
          <w:rFonts w:ascii="Arial" w:hAnsi="Arial" w:cs="Arial"/>
          <w:color w:val="008080"/>
          <w:sz w:val="32"/>
          <w:szCs w:val="32"/>
        </w:rPr>
        <w:t xml:space="preserve"> 16:20</w:t>
      </w:r>
      <w:r w:rsidR="00764AC6">
        <w:rPr>
          <w:rFonts w:ascii="Arial" w:hAnsi="Arial" w:cs="Arial"/>
          <w:sz w:val="32"/>
          <w:szCs w:val="32"/>
        </w:rPr>
        <w:t xml:space="preserve"> </w:t>
      </w:r>
      <w:r w:rsidR="00764AC6" w:rsidRPr="00764AC6">
        <w:rPr>
          <w:rFonts w:ascii="Arial" w:hAnsi="Arial" w:cs="Arial"/>
          <w:sz w:val="32"/>
          <w:szCs w:val="32"/>
        </w:rPr>
        <w:t xml:space="preserve">And there was a certain beggar named Lazarus, who was laid at his gate, full of sores </w:t>
      </w:r>
    </w:p>
    <w:p w:rsidR="00764AC6" w:rsidRPr="00764AC6" w:rsidRDefault="00764AC6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64AC6">
        <w:rPr>
          <w:rFonts w:ascii="Arial" w:hAnsi="Arial" w:cs="Arial"/>
          <w:color w:val="008080"/>
          <w:sz w:val="32"/>
          <w:szCs w:val="32"/>
        </w:rPr>
        <w:t>16:21</w:t>
      </w:r>
      <w:r>
        <w:rPr>
          <w:rFonts w:ascii="Arial" w:hAnsi="Arial" w:cs="Arial"/>
          <w:sz w:val="32"/>
          <w:szCs w:val="32"/>
        </w:rPr>
        <w:t xml:space="preserve"> </w:t>
      </w:r>
      <w:r w:rsidRPr="00764AC6">
        <w:rPr>
          <w:rFonts w:ascii="Arial" w:hAnsi="Arial" w:cs="Arial"/>
          <w:sz w:val="32"/>
          <w:szCs w:val="32"/>
        </w:rPr>
        <w:t xml:space="preserve">and desiring to be fed with the crumbs which fell from the rich man's table. But even the dogs came and licked his sores. </w:t>
      </w:r>
    </w:p>
    <w:p w:rsidR="00764AC6" w:rsidRPr="00764AC6" w:rsidRDefault="00764AC6" w:rsidP="00281152">
      <w:pPr>
        <w:autoSpaceDE w:val="0"/>
        <w:autoSpaceDN w:val="0"/>
        <w:adjustRightInd w:val="0"/>
        <w:spacing w:after="0" w:line="240" w:lineRule="auto"/>
        <w:ind w:left="360" w:right="2148" w:hanging="360"/>
        <w:rPr>
          <w:rFonts w:ascii="Arial" w:hAnsi="Arial" w:cs="Arial"/>
          <w:sz w:val="32"/>
          <w:szCs w:val="32"/>
        </w:rPr>
      </w:pPr>
      <w:r w:rsidRPr="00764AC6">
        <w:rPr>
          <w:rFonts w:ascii="Arial" w:hAnsi="Arial" w:cs="Arial"/>
          <w:color w:val="008080"/>
          <w:sz w:val="32"/>
          <w:szCs w:val="32"/>
        </w:rPr>
        <w:t>16:22</w:t>
      </w:r>
      <w:r w:rsidRPr="00764AC6">
        <w:rPr>
          <w:rFonts w:ascii="Arial" w:hAnsi="Arial" w:cs="Arial"/>
          <w:sz w:val="32"/>
          <w:szCs w:val="32"/>
        </w:rPr>
        <w:t xml:space="preserve"> And it happened that the beggar died and was carried by the angels into Abraham's bosom. The rich one also died and was buried. </w:t>
      </w:r>
    </w:p>
    <w:p w:rsidR="003100C0" w:rsidRDefault="00764AC6" w:rsidP="003100C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64AC6">
        <w:rPr>
          <w:rFonts w:ascii="Arial" w:hAnsi="Arial" w:cs="Arial"/>
          <w:color w:val="008080"/>
          <w:sz w:val="32"/>
          <w:szCs w:val="32"/>
        </w:rPr>
        <w:t>16:23</w:t>
      </w:r>
      <w:r w:rsidRPr="00764AC6">
        <w:rPr>
          <w:rFonts w:ascii="Arial" w:hAnsi="Arial" w:cs="Arial"/>
          <w:sz w:val="32"/>
          <w:szCs w:val="32"/>
        </w:rPr>
        <w:t xml:space="preserve"> And in hell he lifted up his eyes, being in torments, and saw Abraham afar off, and Lazarus in his bosom. </w:t>
      </w:r>
    </w:p>
    <w:p w:rsidR="00764AC6" w:rsidRPr="00764AC6" w:rsidRDefault="00764AC6" w:rsidP="003100C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64AC6">
        <w:rPr>
          <w:rFonts w:ascii="Arial" w:hAnsi="Arial" w:cs="Arial"/>
          <w:color w:val="008080"/>
          <w:sz w:val="32"/>
          <w:szCs w:val="32"/>
        </w:rPr>
        <w:t>16:24</w:t>
      </w:r>
      <w:r w:rsidRPr="00764AC6">
        <w:rPr>
          <w:rFonts w:ascii="Arial" w:hAnsi="Arial" w:cs="Arial"/>
          <w:sz w:val="32"/>
          <w:szCs w:val="32"/>
        </w:rPr>
        <w:t xml:space="preserve"> And he cried and said, Father Abraham, have mercy on me</w:t>
      </w:r>
      <w:r w:rsidR="003100C0">
        <w:rPr>
          <w:rFonts w:ascii="Arial" w:hAnsi="Arial" w:cs="Arial"/>
          <w:sz w:val="32"/>
          <w:szCs w:val="32"/>
        </w:rPr>
        <w:t xml:space="preserve">        </w:t>
      </w:r>
      <w:r w:rsidRPr="00764AC6">
        <w:rPr>
          <w:rFonts w:ascii="Arial" w:hAnsi="Arial" w:cs="Arial"/>
          <w:sz w:val="32"/>
          <w:szCs w:val="32"/>
        </w:rPr>
        <w:t xml:space="preserve">and </w:t>
      </w:r>
      <w:bookmarkStart w:id="1" w:name="_Hlk500503900"/>
      <w:r w:rsidRPr="00764AC6">
        <w:rPr>
          <w:rFonts w:ascii="Arial" w:hAnsi="Arial" w:cs="Arial"/>
          <w:sz w:val="32"/>
          <w:szCs w:val="32"/>
        </w:rPr>
        <w:t xml:space="preserve">send Lazarus so that he may dip the tip of his finger in water and cool my tongue, for I am tormented in this flame. </w:t>
      </w:r>
      <w:bookmarkEnd w:id="1"/>
    </w:p>
    <w:p w:rsidR="00764AC6" w:rsidRPr="00764AC6" w:rsidRDefault="00764AC6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64AC6">
        <w:rPr>
          <w:rFonts w:ascii="Arial" w:hAnsi="Arial" w:cs="Arial"/>
          <w:color w:val="008080"/>
          <w:sz w:val="32"/>
          <w:szCs w:val="32"/>
        </w:rPr>
        <w:t>16:25</w:t>
      </w:r>
      <w:r w:rsidRPr="00764AC6">
        <w:rPr>
          <w:rFonts w:ascii="Arial" w:hAnsi="Arial" w:cs="Arial"/>
          <w:sz w:val="32"/>
          <w:szCs w:val="32"/>
        </w:rPr>
        <w:t xml:space="preserve"> But Abraham said, Son, remember that you in your lifetime received your good things, and likewise Lazarus evil things. But now he is comforted and you are tormented. </w:t>
      </w:r>
    </w:p>
    <w:p w:rsidR="00764AC6" w:rsidRPr="00764AC6" w:rsidRDefault="00764AC6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64AC6">
        <w:rPr>
          <w:rFonts w:ascii="Arial" w:hAnsi="Arial" w:cs="Arial"/>
          <w:color w:val="008080"/>
          <w:sz w:val="32"/>
          <w:szCs w:val="32"/>
        </w:rPr>
        <w:t>16:26</w:t>
      </w:r>
      <w:r w:rsidRPr="00764AC6">
        <w:rPr>
          <w:rFonts w:ascii="Arial" w:hAnsi="Arial" w:cs="Arial"/>
          <w:sz w:val="32"/>
          <w:szCs w:val="32"/>
        </w:rPr>
        <w:t xml:space="preserve"> And besides all this, there is a great chasm fixed between you and us; so that they desiring to pass from here to you cannot, nor can they pass over to us from there. </w:t>
      </w:r>
    </w:p>
    <w:p w:rsidR="003100C0" w:rsidRDefault="00764AC6" w:rsidP="003100C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64AC6">
        <w:rPr>
          <w:rFonts w:ascii="Arial" w:hAnsi="Arial" w:cs="Arial"/>
          <w:color w:val="008080"/>
          <w:sz w:val="32"/>
          <w:szCs w:val="32"/>
        </w:rPr>
        <w:t>16:27</w:t>
      </w:r>
      <w:r w:rsidRPr="00764AC6">
        <w:rPr>
          <w:rFonts w:ascii="Arial" w:hAnsi="Arial" w:cs="Arial"/>
          <w:sz w:val="32"/>
          <w:szCs w:val="32"/>
        </w:rPr>
        <w:t xml:space="preserve"> And he said, I beg you therefore, father, that you would send him to my father's house,</w:t>
      </w:r>
    </w:p>
    <w:p w:rsidR="00764AC6" w:rsidRPr="00764AC6" w:rsidRDefault="00764AC6" w:rsidP="003100C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64AC6">
        <w:rPr>
          <w:rFonts w:ascii="Arial" w:hAnsi="Arial" w:cs="Arial"/>
          <w:color w:val="008080"/>
          <w:sz w:val="32"/>
          <w:szCs w:val="32"/>
        </w:rPr>
        <w:t>16:28</w:t>
      </w:r>
      <w:r w:rsidRPr="00764AC6">
        <w:rPr>
          <w:rFonts w:ascii="Arial" w:hAnsi="Arial" w:cs="Arial"/>
          <w:sz w:val="32"/>
          <w:szCs w:val="32"/>
        </w:rPr>
        <w:t xml:space="preserve"> for I have five brothers, so that he may testify to them, lest they also come into this place of torment. </w:t>
      </w:r>
    </w:p>
    <w:p w:rsidR="00764AC6" w:rsidRPr="00764AC6" w:rsidRDefault="003100C0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8080"/>
          <w:sz w:val="32"/>
          <w:szCs w:val="32"/>
        </w:rPr>
        <w:t>1</w:t>
      </w:r>
      <w:r w:rsidR="00764AC6" w:rsidRPr="00764AC6">
        <w:rPr>
          <w:rFonts w:ascii="Arial" w:hAnsi="Arial" w:cs="Arial"/>
          <w:color w:val="008080"/>
          <w:sz w:val="32"/>
          <w:szCs w:val="32"/>
        </w:rPr>
        <w:t>6:29</w:t>
      </w:r>
      <w:r w:rsidR="00764AC6" w:rsidRPr="00764AC6">
        <w:rPr>
          <w:rFonts w:ascii="Arial" w:hAnsi="Arial" w:cs="Arial"/>
          <w:sz w:val="32"/>
          <w:szCs w:val="32"/>
        </w:rPr>
        <w:t xml:space="preserve"> Abraham said to him, They have Moses and the Prophets, let them hear them. </w:t>
      </w:r>
    </w:p>
    <w:p w:rsidR="00764AC6" w:rsidRPr="00764AC6" w:rsidRDefault="00764AC6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64AC6">
        <w:rPr>
          <w:rFonts w:ascii="Arial" w:hAnsi="Arial" w:cs="Arial"/>
          <w:color w:val="008080"/>
          <w:sz w:val="32"/>
          <w:szCs w:val="32"/>
        </w:rPr>
        <w:t>16:30</w:t>
      </w:r>
      <w:r w:rsidRPr="00764AC6">
        <w:rPr>
          <w:rFonts w:ascii="Arial" w:hAnsi="Arial" w:cs="Arial"/>
          <w:sz w:val="32"/>
          <w:szCs w:val="32"/>
        </w:rPr>
        <w:t xml:space="preserve"> And he said, No, father Abraham, but if one should go to them from </w:t>
      </w:r>
      <w:r w:rsidRPr="00764AC6">
        <w:rPr>
          <w:rFonts w:ascii="Arial" w:hAnsi="Arial" w:cs="Arial"/>
          <w:i/>
          <w:iCs/>
          <w:color w:val="808080"/>
          <w:sz w:val="32"/>
          <w:szCs w:val="32"/>
        </w:rPr>
        <w:t>the</w:t>
      </w:r>
      <w:r w:rsidRPr="00764AC6">
        <w:rPr>
          <w:rFonts w:ascii="Arial" w:hAnsi="Arial" w:cs="Arial"/>
          <w:sz w:val="32"/>
          <w:szCs w:val="32"/>
        </w:rPr>
        <w:t xml:space="preserve"> dead, they would repent. </w:t>
      </w:r>
    </w:p>
    <w:p w:rsidR="00764AC6" w:rsidRPr="00764AC6" w:rsidRDefault="00764AC6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bookmarkStart w:id="2" w:name="_Hlk500168939"/>
      <w:r w:rsidRPr="00764AC6">
        <w:rPr>
          <w:rFonts w:ascii="Arial" w:hAnsi="Arial" w:cs="Arial"/>
          <w:color w:val="008080"/>
          <w:sz w:val="32"/>
          <w:szCs w:val="32"/>
        </w:rPr>
        <w:t>16:31</w:t>
      </w:r>
      <w:r w:rsidRPr="00764AC6">
        <w:rPr>
          <w:rFonts w:ascii="Arial" w:hAnsi="Arial" w:cs="Arial"/>
          <w:sz w:val="32"/>
          <w:szCs w:val="32"/>
        </w:rPr>
        <w:t xml:space="preserve"> And he said to him, If they do not hear Moses and the Prophets, they will not be persuaded, even though one rose from </w:t>
      </w:r>
      <w:r w:rsidRPr="00764AC6">
        <w:rPr>
          <w:rFonts w:ascii="Arial" w:hAnsi="Arial" w:cs="Arial"/>
          <w:i/>
          <w:iCs/>
          <w:color w:val="808080"/>
          <w:sz w:val="32"/>
          <w:szCs w:val="32"/>
        </w:rPr>
        <w:t>the</w:t>
      </w:r>
      <w:r w:rsidRPr="00764AC6">
        <w:rPr>
          <w:rFonts w:ascii="Arial" w:hAnsi="Arial" w:cs="Arial"/>
          <w:sz w:val="32"/>
          <w:szCs w:val="32"/>
        </w:rPr>
        <w:t xml:space="preserve"> dead. </w:t>
      </w:r>
    </w:p>
    <w:bookmarkEnd w:id="2"/>
    <w:p w:rsidR="00D575BC" w:rsidRDefault="00D575BC"/>
    <w:p w:rsidR="000A4957" w:rsidRDefault="000A4957"/>
    <w:p w:rsidR="000A4957" w:rsidRDefault="000A4957"/>
    <w:p w:rsidR="000A4957" w:rsidRDefault="000A4957"/>
    <w:p w:rsidR="0011133D" w:rsidRPr="0011133D" w:rsidRDefault="00207144" w:rsidP="00207144">
      <w:pPr>
        <w:jc w:val="both"/>
        <w:rPr>
          <w:rFonts w:ascii="Arial" w:hAnsi="Arial" w:cs="Arial"/>
          <w:sz w:val="32"/>
          <w:szCs w:val="32"/>
        </w:rPr>
      </w:pPr>
      <w:r w:rsidRPr="0011133D">
        <w:rPr>
          <w:rFonts w:ascii="Arial" w:hAnsi="Arial" w:cs="Arial"/>
          <w:sz w:val="32"/>
          <w:szCs w:val="32"/>
        </w:rPr>
        <w:t>One Ques</w:t>
      </w:r>
      <w:r w:rsidR="0011133D" w:rsidRPr="0011133D">
        <w:rPr>
          <w:rFonts w:ascii="Arial" w:hAnsi="Arial" w:cs="Arial"/>
          <w:sz w:val="32"/>
          <w:szCs w:val="32"/>
        </w:rPr>
        <w:t xml:space="preserve">tion that is always brought up about this scripture is-is it a parable or </w:t>
      </w:r>
      <w:r w:rsidR="007D05A5">
        <w:rPr>
          <w:rFonts w:ascii="Arial" w:hAnsi="Arial" w:cs="Arial"/>
          <w:sz w:val="32"/>
          <w:szCs w:val="32"/>
        </w:rPr>
        <w:t xml:space="preserve">actual true </w:t>
      </w:r>
      <w:r w:rsidR="0011133D" w:rsidRPr="0011133D">
        <w:rPr>
          <w:rFonts w:ascii="Arial" w:hAnsi="Arial" w:cs="Arial"/>
          <w:sz w:val="32"/>
          <w:szCs w:val="32"/>
        </w:rPr>
        <w:t xml:space="preserve">story? The commentaries I respect all said </w:t>
      </w:r>
      <w:r w:rsidR="001D710D">
        <w:rPr>
          <w:rFonts w:ascii="Arial" w:hAnsi="Arial" w:cs="Arial"/>
          <w:sz w:val="32"/>
          <w:szCs w:val="32"/>
        </w:rPr>
        <w:t>that they saw it as a</w:t>
      </w:r>
      <w:r w:rsidR="0011133D" w:rsidRPr="0011133D">
        <w:rPr>
          <w:rFonts w:ascii="Arial" w:hAnsi="Arial" w:cs="Arial"/>
          <w:sz w:val="32"/>
          <w:szCs w:val="32"/>
        </w:rPr>
        <w:t xml:space="preserve"> </w:t>
      </w:r>
      <w:r w:rsidR="00EC633D">
        <w:rPr>
          <w:rFonts w:ascii="Arial" w:hAnsi="Arial" w:cs="Arial"/>
          <w:sz w:val="32"/>
          <w:szCs w:val="32"/>
        </w:rPr>
        <w:t xml:space="preserve">true </w:t>
      </w:r>
      <w:r w:rsidR="0011133D" w:rsidRPr="0011133D">
        <w:rPr>
          <w:rFonts w:ascii="Arial" w:hAnsi="Arial" w:cs="Arial"/>
          <w:sz w:val="32"/>
          <w:szCs w:val="32"/>
        </w:rPr>
        <w:t>story</w:t>
      </w:r>
      <w:r w:rsidR="00EC633D">
        <w:rPr>
          <w:rFonts w:ascii="Arial" w:hAnsi="Arial" w:cs="Arial"/>
          <w:sz w:val="32"/>
          <w:szCs w:val="32"/>
        </w:rPr>
        <w:t xml:space="preserve"> Jesus had seen</w:t>
      </w:r>
      <w:r w:rsidR="0011133D" w:rsidRPr="0011133D">
        <w:rPr>
          <w:rFonts w:ascii="Arial" w:hAnsi="Arial" w:cs="Arial"/>
          <w:sz w:val="32"/>
          <w:szCs w:val="32"/>
        </w:rPr>
        <w:t xml:space="preserve"> but historical commentaries leaned toward parable. As you read below</w:t>
      </w:r>
      <w:r w:rsidR="00EC633D">
        <w:rPr>
          <w:rFonts w:ascii="Arial" w:hAnsi="Arial" w:cs="Arial"/>
          <w:sz w:val="32"/>
          <w:szCs w:val="32"/>
        </w:rPr>
        <w:t xml:space="preserve"> by definition</w:t>
      </w:r>
      <w:r w:rsidR="0011133D" w:rsidRPr="0011133D">
        <w:rPr>
          <w:rFonts w:ascii="Arial" w:hAnsi="Arial" w:cs="Arial"/>
          <w:sz w:val="32"/>
          <w:szCs w:val="32"/>
        </w:rPr>
        <w:t xml:space="preserve"> a parable is allegorical. I go with it is a story because I can’t see an allegory. </w:t>
      </w:r>
    </w:p>
    <w:p w:rsidR="007A4B43" w:rsidRPr="0011133D" w:rsidRDefault="007A4B43">
      <w:pPr>
        <w:rPr>
          <w:rFonts w:ascii="Arial" w:hAnsi="Arial" w:cs="Arial"/>
          <w:sz w:val="32"/>
          <w:szCs w:val="32"/>
        </w:rPr>
      </w:pPr>
      <w:r w:rsidRPr="0011133D">
        <w:rPr>
          <w:rFonts w:ascii="Arial" w:hAnsi="Arial" w:cs="Arial"/>
          <w:sz w:val="32"/>
          <w:szCs w:val="32"/>
        </w:rPr>
        <w:t xml:space="preserve">Parable: </w:t>
      </w:r>
    </w:p>
    <w:p w:rsidR="007A4B43" w:rsidRPr="0080367A" w:rsidRDefault="007A4B43" w:rsidP="007A4B4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0367A">
        <w:rPr>
          <w:rFonts w:ascii="Arial" w:eastAsia="Times New Roman" w:hAnsi="Arial" w:cs="Arial"/>
          <w:sz w:val="32"/>
          <w:szCs w:val="32"/>
        </w:rPr>
        <w:t>noun</w:t>
      </w:r>
    </w:p>
    <w:p w:rsidR="007A4B43" w:rsidRPr="0080367A" w:rsidRDefault="0011133D" w:rsidP="007A4B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0367A">
        <w:rPr>
          <w:rFonts w:ascii="Arial" w:eastAsia="Times New Roman" w:hAnsi="Arial" w:cs="Arial"/>
          <w:sz w:val="32"/>
          <w:szCs w:val="32"/>
        </w:rPr>
        <w:t>1.</w:t>
      </w:r>
      <w:r w:rsidR="007A4B43" w:rsidRPr="0080367A">
        <w:rPr>
          <w:rFonts w:ascii="Arial" w:eastAsia="Times New Roman" w:hAnsi="Arial" w:cs="Arial"/>
          <w:sz w:val="32"/>
          <w:szCs w:val="32"/>
        </w:rPr>
        <w:t>a short allegorical story designed to illustrate or</w:t>
      </w:r>
      <w:r w:rsidRPr="0080367A">
        <w:rPr>
          <w:rFonts w:ascii="Arial" w:eastAsia="Times New Roman" w:hAnsi="Arial" w:cs="Arial"/>
          <w:sz w:val="32"/>
          <w:szCs w:val="32"/>
        </w:rPr>
        <w:t xml:space="preserve"> </w:t>
      </w:r>
      <w:r w:rsidR="007A4B43" w:rsidRPr="0080367A">
        <w:rPr>
          <w:rFonts w:ascii="Arial" w:eastAsia="Times New Roman" w:hAnsi="Arial" w:cs="Arial"/>
          <w:sz w:val="32"/>
          <w:szCs w:val="32"/>
        </w:rPr>
        <w:t>teach some truth, religious</w:t>
      </w:r>
      <w:r w:rsidRPr="0080367A">
        <w:rPr>
          <w:rFonts w:ascii="Arial" w:eastAsia="Times New Roman" w:hAnsi="Arial" w:cs="Arial"/>
          <w:sz w:val="32"/>
          <w:szCs w:val="32"/>
        </w:rPr>
        <w:t xml:space="preserve"> </w:t>
      </w:r>
      <w:r w:rsidR="007A4B43" w:rsidRPr="0080367A">
        <w:rPr>
          <w:rFonts w:ascii="Arial" w:eastAsia="Times New Roman" w:hAnsi="Arial" w:cs="Arial"/>
          <w:sz w:val="32"/>
          <w:szCs w:val="32"/>
        </w:rPr>
        <w:t>principle, or moral</w:t>
      </w:r>
      <w:r w:rsidR="0008173C" w:rsidRPr="0080367A">
        <w:rPr>
          <w:rFonts w:ascii="Arial" w:eastAsia="Times New Roman" w:hAnsi="Arial" w:cs="Arial"/>
          <w:sz w:val="32"/>
          <w:szCs w:val="32"/>
        </w:rPr>
        <w:t xml:space="preserve"> </w:t>
      </w:r>
      <w:r w:rsidR="007A4B43" w:rsidRPr="0080367A">
        <w:rPr>
          <w:rFonts w:ascii="Arial" w:eastAsia="Times New Roman" w:hAnsi="Arial" w:cs="Arial"/>
          <w:sz w:val="32"/>
          <w:szCs w:val="32"/>
        </w:rPr>
        <w:t>lesson.</w:t>
      </w:r>
    </w:p>
    <w:p w:rsidR="007A4B43" w:rsidRPr="0080367A" w:rsidRDefault="007A4B43" w:rsidP="007A4B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0367A">
        <w:rPr>
          <w:rFonts w:ascii="Arial" w:eastAsia="Times New Roman" w:hAnsi="Arial" w:cs="Arial"/>
          <w:sz w:val="32"/>
          <w:szCs w:val="32"/>
        </w:rPr>
        <w:t>2.a statement or comment that conveys a meaning</w:t>
      </w:r>
      <w:r w:rsidR="001B0419" w:rsidRPr="0080367A">
        <w:rPr>
          <w:rFonts w:ascii="Arial" w:eastAsia="Times New Roman" w:hAnsi="Arial" w:cs="Arial"/>
          <w:sz w:val="32"/>
          <w:szCs w:val="32"/>
        </w:rPr>
        <w:t xml:space="preserve"> </w:t>
      </w:r>
      <w:r w:rsidRPr="0080367A">
        <w:rPr>
          <w:rFonts w:ascii="Arial" w:eastAsia="Times New Roman" w:hAnsi="Arial" w:cs="Arial"/>
          <w:sz w:val="32"/>
          <w:szCs w:val="32"/>
        </w:rPr>
        <w:t>indirectly</w:t>
      </w:r>
      <w:r w:rsidR="001B0419" w:rsidRPr="0080367A">
        <w:rPr>
          <w:rFonts w:ascii="Arial" w:eastAsia="Times New Roman" w:hAnsi="Arial" w:cs="Arial"/>
          <w:sz w:val="32"/>
          <w:szCs w:val="32"/>
        </w:rPr>
        <w:t xml:space="preserve"> </w:t>
      </w:r>
      <w:r w:rsidRPr="0080367A">
        <w:rPr>
          <w:rFonts w:ascii="Arial" w:eastAsia="Times New Roman" w:hAnsi="Arial" w:cs="Arial"/>
          <w:sz w:val="32"/>
          <w:szCs w:val="32"/>
        </w:rPr>
        <w:t>by the use of</w:t>
      </w:r>
      <w:r w:rsidR="001B0419" w:rsidRPr="0080367A">
        <w:rPr>
          <w:rFonts w:ascii="Arial" w:eastAsia="Times New Roman" w:hAnsi="Arial" w:cs="Arial"/>
          <w:sz w:val="32"/>
          <w:szCs w:val="32"/>
        </w:rPr>
        <w:t xml:space="preserve"> </w:t>
      </w:r>
      <w:r w:rsidRPr="0080367A">
        <w:rPr>
          <w:rFonts w:ascii="Arial" w:eastAsia="Times New Roman" w:hAnsi="Arial" w:cs="Arial"/>
          <w:sz w:val="32"/>
          <w:szCs w:val="32"/>
        </w:rPr>
        <w:t>comparison, analogy, or</w:t>
      </w:r>
      <w:r w:rsidR="0008173C" w:rsidRPr="0080367A">
        <w:rPr>
          <w:rFonts w:ascii="Arial" w:eastAsia="Times New Roman" w:hAnsi="Arial" w:cs="Arial"/>
          <w:sz w:val="32"/>
          <w:szCs w:val="32"/>
        </w:rPr>
        <w:t xml:space="preserve"> </w:t>
      </w:r>
      <w:r w:rsidRPr="0080367A">
        <w:rPr>
          <w:rFonts w:ascii="Arial" w:eastAsia="Times New Roman" w:hAnsi="Arial" w:cs="Arial"/>
          <w:sz w:val="32"/>
          <w:szCs w:val="32"/>
        </w:rPr>
        <w:t>the like.</w:t>
      </w:r>
    </w:p>
    <w:p w:rsidR="007D05A5" w:rsidRDefault="007D05A5" w:rsidP="007A4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</w:rPr>
      </w:pPr>
    </w:p>
    <w:p w:rsidR="007D05A5" w:rsidRPr="0080367A" w:rsidRDefault="007D05A5" w:rsidP="007D05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sz w:val="32"/>
          <w:szCs w:val="32"/>
        </w:rPr>
      </w:pPr>
      <w:r w:rsidRPr="0080367A">
        <w:rPr>
          <w:rFonts w:ascii="Arial" w:eastAsia="Times New Roman" w:hAnsi="Arial" w:cs="Arial"/>
          <w:sz w:val="32"/>
          <w:szCs w:val="32"/>
        </w:rPr>
        <w:t>Why</w:t>
      </w:r>
      <w:r w:rsidR="0080367A" w:rsidRPr="0080367A">
        <w:rPr>
          <w:rFonts w:ascii="Arial" w:eastAsia="Times New Roman" w:hAnsi="Arial" w:cs="Arial"/>
          <w:sz w:val="32"/>
          <w:szCs w:val="32"/>
        </w:rPr>
        <w:t xml:space="preserve"> did Jesus use</w:t>
      </w:r>
      <w:r w:rsidRPr="0080367A">
        <w:rPr>
          <w:rFonts w:ascii="Arial" w:eastAsia="Times New Roman" w:hAnsi="Arial" w:cs="Arial"/>
          <w:sz w:val="32"/>
          <w:szCs w:val="32"/>
        </w:rPr>
        <w:t xml:space="preserve"> Parables? </w:t>
      </w:r>
    </w:p>
    <w:p w:rsidR="007D05A5" w:rsidRPr="007D05A5" w:rsidRDefault="007D05A5" w:rsidP="007D05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D05A5">
        <w:rPr>
          <w:rFonts w:ascii="Arial" w:hAnsi="Arial" w:cs="Arial"/>
          <w:sz w:val="32"/>
          <w:szCs w:val="32"/>
        </w:rPr>
        <w:t>Mat 13:10 And the disciples came,</w:t>
      </w:r>
      <w:r>
        <w:rPr>
          <w:rFonts w:ascii="Arial" w:hAnsi="Arial" w:cs="Arial"/>
          <w:sz w:val="32"/>
          <w:szCs w:val="32"/>
        </w:rPr>
        <w:t xml:space="preserve"> and said unto him, </w:t>
      </w:r>
      <w:r w:rsidR="00BD5BDF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Why speak</w:t>
      </w:r>
      <w:r w:rsidRPr="007D05A5">
        <w:rPr>
          <w:rFonts w:ascii="Arial" w:hAnsi="Arial" w:cs="Arial"/>
          <w:sz w:val="32"/>
          <w:szCs w:val="32"/>
        </w:rPr>
        <w:t xml:space="preserve"> thou unto them in parables?</w:t>
      </w:r>
      <w:r w:rsidR="00BD5BDF">
        <w:rPr>
          <w:rFonts w:ascii="Arial" w:hAnsi="Arial" w:cs="Arial"/>
          <w:sz w:val="32"/>
          <w:szCs w:val="32"/>
        </w:rPr>
        <w:t>”</w:t>
      </w:r>
      <w:r w:rsidRPr="007D05A5">
        <w:rPr>
          <w:rFonts w:ascii="Arial" w:hAnsi="Arial" w:cs="Arial"/>
          <w:sz w:val="32"/>
          <w:szCs w:val="32"/>
        </w:rPr>
        <w:t xml:space="preserve"> </w:t>
      </w:r>
    </w:p>
    <w:p w:rsidR="007D05A5" w:rsidRPr="0011133D" w:rsidRDefault="007D05A5" w:rsidP="007D05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666666"/>
          <w:sz w:val="32"/>
          <w:szCs w:val="32"/>
        </w:rPr>
      </w:pPr>
      <w:r w:rsidRPr="007D05A5">
        <w:rPr>
          <w:rFonts w:ascii="Arial" w:hAnsi="Arial" w:cs="Arial"/>
          <w:sz w:val="32"/>
          <w:szCs w:val="32"/>
        </w:rPr>
        <w:t>Mat 13:11</w:t>
      </w:r>
      <w:r>
        <w:rPr>
          <w:rFonts w:ascii="Arial" w:hAnsi="Arial" w:cs="Arial"/>
          <w:sz w:val="32"/>
          <w:szCs w:val="32"/>
        </w:rPr>
        <w:t xml:space="preserve"> </w:t>
      </w:r>
      <w:r w:rsidRPr="007D05A5">
        <w:rPr>
          <w:rFonts w:ascii="Arial" w:hAnsi="Arial" w:cs="Arial"/>
          <w:sz w:val="32"/>
          <w:szCs w:val="32"/>
        </w:rPr>
        <w:t xml:space="preserve">He answered and said unto them, Because it is given unto you to know the mysteries of the kingdom of heaven, but to them it is not given. </w:t>
      </w:r>
    </w:p>
    <w:p w:rsidR="007D05A5" w:rsidRPr="0011133D" w:rsidRDefault="008036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don’t see anything in the story that would be hard to understand.</w:t>
      </w:r>
      <w:r w:rsidRPr="0080367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 think it was an event Jesus had seen </w:t>
      </w:r>
    </w:p>
    <w:p w:rsidR="000756FA" w:rsidRPr="000756FA" w:rsidRDefault="000756FA" w:rsidP="00075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___________________________________________________</w:t>
      </w:r>
    </w:p>
    <w:p w:rsidR="0011133D" w:rsidRPr="0011133D" w:rsidRDefault="0011133D" w:rsidP="007A4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</w:rPr>
      </w:pPr>
    </w:p>
    <w:p w:rsidR="00D663AE" w:rsidRPr="00B371CA" w:rsidRDefault="00B371CA" w:rsidP="007A4B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371CA">
        <w:rPr>
          <w:rFonts w:ascii="Arial" w:eastAsia="Times New Roman" w:hAnsi="Arial" w:cs="Arial"/>
          <w:sz w:val="32"/>
          <w:szCs w:val="32"/>
        </w:rPr>
        <w:t>Seven</w:t>
      </w:r>
      <w:r w:rsidR="0011133D" w:rsidRPr="00B371CA">
        <w:rPr>
          <w:rFonts w:ascii="Arial" w:eastAsia="Times New Roman" w:hAnsi="Arial" w:cs="Arial"/>
          <w:sz w:val="32"/>
          <w:szCs w:val="32"/>
        </w:rPr>
        <w:t xml:space="preserve"> l</w:t>
      </w:r>
      <w:r w:rsidR="0080367A" w:rsidRPr="00B371CA">
        <w:rPr>
          <w:rFonts w:ascii="Arial" w:eastAsia="Times New Roman" w:hAnsi="Arial" w:cs="Arial"/>
          <w:sz w:val="32"/>
          <w:szCs w:val="32"/>
        </w:rPr>
        <w:t>essons from the story I want you to see</w:t>
      </w:r>
      <w:r w:rsidR="0011133D" w:rsidRPr="00B371CA">
        <w:rPr>
          <w:rFonts w:ascii="Arial" w:eastAsia="Times New Roman" w:hAnsi="Arial" w:cs="Arial"/>
          <w:sz w:val="32"/>
          <w:szCs w:val="32"/>
        </w:rPr>
        <w:t xml:space="preserve">. </w:t>
      </w:r>
    </w:p>
    <w:p w:rsidR="00662765" w:rsidRPr="00B371CA" w:rsidRDefault="00662765" w:rsidP="007A4B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663AE" w:rsidRPr="00B371CA" w:rsidRDefault="00D663AE" w:rsidP="00D663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371CA">
        <w:rPr>
          <w:rFonts w:ascii="Arial" w:eastAsia="Times New Roman" w:hAnsi="Arial" w:cs="Arial"/>
          <w:sz w:val="32"/>
          <w:szCs w:val="32"/>
        </w:rPr>
        <w:t xml:space="preserve">When we die, </w:t>
      </w:r>
      <w:r w:rsidR="007D05A5" w:rsidRPr="00B371CA">
        <w:rPr>
          <w:rFonts w:ascii="Arial" w:eastAsia="Times New Roman" w:hAnsi="Arial" w:cs="Arial"/>
          <w:sz w:val="32"/>
          <w:szCs w:val="32"/>
        </w:rPr>
        <w:t xml:space="preserve">if we are believers in Christ, </w:t>
      </w:r>
      <w:r w:rsidRPr="00B371CA">
        <w:rPr>
          <w:rFonts w:ascii="Arial" w:eastAsia="Times New Roman" w:hAnsi="Arial" w:cs="Arial"/>
          <w:sz w:val="32"/>
          <w:szCs w:val="32"/>
        </w:rPr>
        <w:t>angel(</w:t>
      </w:r>
      <w:r w:rsidRPr="00B371CA">
        <w:rPr>
          <w:rFonts w:ascii="Arial" w:eastAsia="Times New Roman" w:hAnsi="Arial" w:cs="Arial"/>
          <w:b/>
          <w:sz w:val="32"/>
          <w:szCs w:val="32"/>
        </w:rPr>
        <w:t xml:space="preserve">s) </w:t>
      </w:r>
      <w:r w:rsidRPr="00B371CA">
        <w:rPr>
          <w:rFonts w:ascii="Arial" w:eastAsia="Times New Roman" w:hAnsi="Arial" w:cs="Arial"/>
          <w:sz w:val="32"/>
          <w:szCs w:val="32"/>
        </w:rPr>
        <w:t xml:space="preserve">will come and get us and take us to paradise. </w:t>
      </w:r>
      <w:r w:rsidR="0080367A" w:rsidRPr="00B371CA">
        <w:rPr>
          <w:rFonts w:ascii="Arial" w:eastAsia="Times New Roman" w:hAnsi="Arial" w:cs="Arial"/>
          <w:sz w:val="32"/>
          <w:szCs w:val="32"/>
        </w:rPr>
        <w:t xml:space="preserve">We will be taken by angels-plural. </w:t>
      </w:r>
      <w:r w:rsidRPr="00B371CA">
        <w:rPr>
          <w:rFonts w:ascii="Arial" w:eastAsia="Times New Roman" w:hAnsi="Arial" w:cs="Arial"/>
          <w:sz w:val="32"/>
          <w:szCs w:val="32"/>
        </w:rPr>
        <w:t>If my theology is correct, paradise is in the 3</w:t>
      </w:r>
      <w:r w:rsidRPr="00B371CA">
        <w:rPr>
          <w:rFonts w:ascii="Arial" w:eastAsia="Times New Roman" w:hAnsi="Arial" w:cs="Arial"/>
          <w:sz w:val="32"/>
          <w:szCs w:val="32"/>
          <w:vertAlign w:val="superscript"/>
        </w:rPr>
        <w:t>rd</w:t>
      </w:r>
      <w:r w:rsidRPr="00B371CA">
        <w:rPr>
          <w:rFonts w:ascii="Arial" w:eastAsia="Times New Roman" w:hAnsi="Arial" w:cs="Arial"/>
          <w:sz w:val="32"/>
          <w:szCs w:val="32"/>
        </w:rPr>
        <w:t xml:space="preserve"> heaven </w:t>
      </w:r>
      <w:r w:rsidR="00E94333" w:rsidRPr="00B371CA">
        <w:rPr>
          <w:rFonts w:ascii="Arial" w:eastAsia="Times New Roman" w:hAnsi="Arial" w:cs="Arial"/>
          <w:sz w:val="32"/>
          <w:szCs w:val="32"/>
        </w:rPr>
        <w:t xml:space="preserve">now </w:t>
      </w:r>
      <w:r w:rsidRPr="00B371CA">
        <w:rPr>
          <w:rFonts w:ascii="Arial" w:eastAsia="Times New Roman" w:hAnsi="Arial" w:cs="Arial"/>
          <w:sz w:val="32"/>
          <w:szCs w:val="32"/>
        </w:rPr>
        <w:t>with God and Jesus. And we will have an abode built by Jesus just for us.</w:t>
      </w:r>
      <w:r w:rsidR="00D81A43" w:rsidRPr="00B371CA">
        <w:rPr>
          <w:rFonts w:ascii="Arial" w:eastAsia="Times New Roman" w:hAnsi="Arial" w:cs="Arial"/>
          <w:sz w:val="32"/>
          <w:szCs w:val="32"/>
        </w:rPr>
        <w:t xml:space="preserve"> </w:t>
      </w:r>
    </w:p>
    <w:p w:rsidR="00E750CB" w:rsidRPr="00B371CA" w:rsidRDefault="00E750CB" w:rsidP="00E750CB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B371CA">
        <w:rPr>
          <w:rFonts w:ascii="Arial" w:eastAsia="Times New Roman" w:hAnsi="Arial" w:cs="Arial"/>
          <w:sz w:val="32"/>
          <w:szCs w:val="32"/>
        </w:rPr>
        <w:t>Note: the oft quoted verse-“</w:t>
      </w:r>
      <w:r w:rsidRPr="00B371CA">
        <w:rPr>
          <w:rFonts w:ascii="Arial" w:hAnsi="Arial" w:cs="Arial"/>
          <w:sz w:val="32"/>
          <w:szCs w:val="32"/>
          <w:u w:val="single"/>
        </w:rPr>
        <w:t>2Co_5:8</w:t>
      </w:r>
      <w:r w:rsidRPr="00B371CA">
        <w:rPr>
          <w:rFonts w:ascii="Arial" w:hAnsi="Arial" w:cs="Arial"/>
          <w:sz w:val="32"/>
          <w:szCs w:val="32"/>
        </w:rPr>
        <w:t xml:space="preserve">  We are confident, </w:t>
      </w:r>
      <w:r w:rsidR="007D05A5" w:rsidRPr="00B371CA">
        <w:rPr>
          <w:rFonts w:ascii="Arial" w:hAnsi="Arial" w:cs="Arial"/>
          <w:iCs/>
          <w:sz w:val="32"/>
          <w:szCs w:val="32"/>
        </w:rPr>
        <w:t>I</w:t>
      </w:r>
      <w:r w:rsidRPr="00B371CA">
        <w:rPr>
          <w:rFonts w:ascii="Arial" w:hAnsi="Arial" w:cs="Arial"/>
          <w:i/>
          <w:iCs/>
          <w:sz w:val="32"/>
          <w:szCs w:val="32"/>
        </w:rPr>
        <w:t xml:space="preserve"> say,</w:t>
      </w:r>
      <w:r w:rsidRPr="00B371CA">
        <w:rPr>
          <w:rFonts w:ascii="Arial" w:hAnsi="Arial" w:cs="Arial"/>
          <w:sz w:val="32"/>
          <w:szCs w:val="32"/>
        </w:rPr>
        <w:t xml:space="preserve"> and willing rather to be absent from the body, and to be present with the Lord.</w:t>
      </w:r>
      <w:r w:rsidR="00B371CA" w:rsidRPr="00B371CA">
        <w:rPr>
          <w:rFonts w:ascii="Arial" w:hAnsi="Arial" w:cs="Arial"/>
          <w:sz w:val="32"/>
          <w:szCs w:val="32"/>
        </w:rPr>
        <w:t>” Is not a statement of how it</w:t>
      </w:r>
      <w:r w:rsidRPr="00B371CA">
        <w:rPr>
          <w:rFonts w:ascii="Arial" w:hAnsi="Arial" w:cs="Arial"/>
          <w:sz w:val="32"/>
          <w:szCs w:val="32"/>
        </w:rPr>
        <w:t xml:space="preserve"> </w:t>
      </w:r>
      <w:r w:rsidR="007D05A5" w:rsidRPr="00B371CA">
        <w:rPr>
          <w:rFonts w:ascii="Arial" w:hAnsi="Arial" w:cs="Arial"/>
          <w:sz w:val="32"/>
          <w:szCs w:val="32"/>
        </w:rPr>
        <w:t>is going to happen but rather Paul’s</w:t>
      </w:r>
      <w:r w:rsidRPr="00B371CA">
        <w:rPr>
          <w:rFonts w:ascii="Arial" w:hAnsi="Arial" w:cs="Arial"/>
          <w:sz w:val="32"/>
          <w:szCs w:val="32"/>
        </w:rPr>
        <w:t xml:space="preserve"> willingness to die.</w:t>
      </w:r>
    </w:p>
    <w:p w:rsidR="00E750CB" w:rsidRPr="00B371CA" w:rsidRDefault="00E750CB" w:rsidP="00E750C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663AE" w:rsidRDefault="00D663AE" w:rsidP="00D663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371CA">
        <w:rPr>
          <w:rFonts w:ascii="Arial" w:hAnsi="Arial" w:cs="Arial"/>
          <w:sz w:val="32"/>
          <w:szCs w:val="32"/>
        </w:rPr>
        <w:t>Luk</w:t>
      </w:r>
      <w:r w:rsidR="007D05A5" w:rsidRPr="00B371CA">
        <w:rPr>
          <w:rFonts w:ascii="Arial" w:hAnsi="Arial" w:cs="Arial"/>
          <w:sz w:val="32"/>
          <w:szCs w:val="32"/>
        </w:rPr>
        <w:t>e</w:t>
      </w:r>
      <w:r w:rsidRPr="00B371CA">
        <w:rPr>
          <w:rFonts w:ascii="Arial" w:hAnsi="Arial" w:cs="Arial"/>
          <w:sz w:val="32"/>
          <w:szCs w:val="32"/>
        </w:rPr>
        <w:t xml:space="preserve"> 16:31 </w:t>
      </w:r>
      <w:r w:rsidRPr="00D663AE">
        <w:rPr>
          <w:rFonts w:ascii="Arial" w:hAnsi="Arial" w:cs="Arial"/>
          <w:sz w:val="32"/>
          <w:szCs w:val="32"/>
        </w:rPr>
        <w:t xml:space="preserve">And he said to him, </w:t>
      </w:r>
      <w:r>
        <w:rPr>
          <w:rFonts w:ascii="Arial" w:hAnsi="Arial" w:cs="Arial"/>
          <w:sz w:val="32"/>
          <w:szCs w:val="32"/>
        </w:rPr>
        <w:t>“</w:t>
      </w:r>
      <w:r w:rsidRPr="00D663AE">
        <w:rPr>
          <w:rFonts w:ascii="Arial" w:hAnsi="Arial" w:cs="Arial"/>
          <w:sz w:val="32"/>
          <w:szCs w:val="32"/>
        </w:rPr>
        <w:t xml:space="preserve">If they do not hear Moses and the Prophets, they will not be persuaded, even though one rose from </w:t>
      </w:r>
      <w:r w:rsidRPr="00D663AE">
        <w:rPr>
          <w:rFonts w:ascii="Arial" w:hAnsi="Arial" w:cs="Arial"/>
          <w:i/>
          <w:iCs/>
          <w:color w:val="808080"/>
          <w:sz w:val="32"/>
          <w:szCs w:val="32"/>
        </w:rPr>
        <w:t>the</w:t>
      </w:r>
      <w:r w:rsidRPr="00D663AE">
        <w:rPr>
          <w:rFonts w:ascii="Arial" w:hAnsi="Arial" w:cs="Arial"/>
          <w:sz w:val="32"/>
          <w:szCs w:val="32"/>
        </w:rPr>
        <w:t xml:space="preserve"> dead</w:t>
      </w:r>
      <w:r>
        <w:rPr>
          <w:rFonts w:ascii="Arial" w:hAnsi="Arial" w:cs="Arial"/>
          <w:sz w:val="32"/>
          <w:szCs w:val="32"/>
        </w:rPr>
        <w:t>”</w:t>
      </w:r>
      <w:r w:rsidRPr="00D663AE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The Word of God, our bibles </w:t>
      </w:r>
      <w:r w:rsidR="00D81A43">
        <w:rPr>
          <w:rFonts w:ascii="Arial" w:hAnsi="Arial" w:cs="Arial"/>
          <w:sz w:val="32"/>
          <w:szCs w:val="32"/>
        </w:rPr>
        <w:t xml:space="preserve">and </w:t>
      </w:r>
      <w:r w:rsidR="007D05A5">
        <w:rPr>
          <w:rFonts w:ascii="Arial" w:hAnsi="Arial" w:cs="Arial"/>
          <w:sz w:val="32"/>
          <w:szCs w:val="32"/>
        </w:rPr>
        <w:t>our life</w:t>
      </w:r>
      <w:r w:rsidR="00D81A4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are enough for a person to see their need for God. No other miracle is required.</w:t>
      </w:r>
      <w:r w:rsidR="00E750CB">
        <w:rPr>
          <w:rFonts w:ascii="Arial" w:hAnsi="Arial" w:cs="Arial"/>
          <w:sz w:val="32"/>
          <w:szCs w:val="32"/>
        </w:rPr>
        <w:t xml:space="preserve"> </w:t>
      </w:r>
    </w:p>
    <w:p w:rsidR="00E750CB" w:rsidRPr="00B371CA" w:rsidRDefault="00E750CB" w:rsidP="00E750C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7A4B43" w:rsidRPr="00B371CA" w:rsidRDefault="00D663AE" w:rsidP="009372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B371CA">
        <w:rPr>
          <w:rFonts w:ascii="Arial" w:eastAsia="Times New Roman" w:hAnsi="Arial" w:cs="Arial"/>
          <w:sz w:val="32"/>
          <w:szCs w:val="32"/>
        </w:rPr>
        <w:t>Being in Paradise, we can</w:t>
      </w:r>
      <w:r w:rsidR="007D05A5" w:rsidRPr="00B371CA">
        <w:rPr>
          <w:rFonts w:ascii="Arial" w:eastAsia="Times New Roman" w:hAnsi="Arial" w:cs="Arial"/>
          <w:sz w:val="32"/>
          <w:szCs w:val="32"/>
        </w:rPr>
        <w:t>’t</w:t>
      </w:r>
      <w:r w:rsidRPr="00B371CA">
        <w:rPr>
          <w:rFonts w:ascii="Arial" w:eastAsia="Times New Roman" w:hAnsi="Arial" w:cs="Arial"/>
          <w:sz w:val="32"/>
          <w:szCs w:val="32"/>
        </w:rPr>
        <w:t xml:space="preserve"> see them</w:t>
      </w:r>
      <w:r w:rsidR="001D710D" w:rsidRPr="00B371CA">
        <w:rPr>
          <w:rFonts w:ascii="Arial" w:eastAsia="Times New Roman" w:hAnsi="Arial" w:cs="Arial"/>
          <w:sz w:val="32"/>
          <w:szCs w:val="32"/>
        </w:rPr>
        <w:t xml:space="preserve"> in Hades</w:t>
      </w:r>
      <w:r w:rsidR="007D05A5" w:rsidRPr="00B371CA">
        <w:rPr>
          <w:rFonts w:ascii="Arial" w:eastAsia="Times New Roman" w:hAnsi="Arial" w:cs="Arial"/>
          <w:sz w:val="32"/>
          <w:szCs w:val="32"/>
        </w:rPr>
        <w:t xml:space="preserve"> but</w:t>
      </w:r>
      <w:r w:rsidR="00E94333" w:rsidRPr="00B371CA">
        <w:rPr>
          <w:rFonts w:ascii="Arial" w:eastAsia="Times New Roman" w:hAnsi="Arial" w:cs="Arial"/>
          <w:sz w:val="32"/>
          <w:szCs w:val="32"/>
        </w:rPr>
        <w:t xml:space="preserve"> they can</w:t>
      </w:r>
      <w:r w:rsidRPr="00B371CA">
        <w:rPr>
          <w:rFonts w:ascii="Arial" w:eastAsia="Times New Roman" w:hAnsi="Arial" w:cs="Arial"/>
          <w:sz w:val="32"/>
          <w:szCs w:val="32"/>
        </w:rPr>
        <w:t xml:space="preserve"> see us. </w:t>
      </w:r>
    </w:p>
    <w:p w:rsidR="008F21CF" w:rsidRDefault="008F21CF" w:rsidP="008F21C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666666"/>
          <w:sz w:val="32"/>
          <w:szCs w:val="32"/>
        </w:rPr>
      </w:pPr>
    </w:p>
    <w:p w:rsidR="00E750CB" w:rsidRPr="00B371CA" w:rsidRDefault="00D663AE" w:rsidP="008F21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371CA">
        <w:rPr>
          <w:rFonts w:ascii="Arial" w:eastAsia="Times New Roman" w:hAnsi="Arial" w:cs="Arial"/>
          <w:sz w:val="32"/>
          <w:szCs w:val="32"/>
        </w:rPr>
        <w:t>We can</w:t>
      </w:r>
      <w:r w:rsidR="000756FA" w:rsidRPr="00B371CA">
        <w:rPr>
          <w:rFonts w:ascii="Arial" w:eastAsia="Times New Roman" w:hAnsi="Arial" w:cs="Arial"/>
          <w:sz w:val="32"/>
          <w:szCs w:val="32"/>
        </w:rPr>
        <w:t>’</w:t>
      </w:r>
      <w:r w:rsidRPr="00B371CA">
        <w:rPr>
          <w:rFonts w:ascii="Arial" w:eastAsia="Times New Roman" w:hAnsi="Arial" w:cs="Arial"/>
          <w:sz w:val="32"/>
          <w:szCs w:val="32"/>
        </w:rPr>
        <w:t xml:space="preserve">t go back and forth across the </w:t>
      </w:r>
      <w:r w:rsidR="000756FA" w:rsidRPr="00B371CA">
        <w:rPr>
          <w:rFonts w:ascii="Arial" w:eastAsia="Times New Roman" w:hAnsi="Arial" w:cs="Arial"/>
          <w:sz w:val="32"/>
          <w:szCs w:val="32"/>
        </w:rPr>
        <w:t>chasm. “</w:t>
      </w:r>
      <w:r w:rsidR="000756FA" w:rsidRPr="00B371CA">
        <w:rPr>
          <w:rFonts w:ascii="Arial" w:hAnsi="Arial" w:cs="Arial"/>
          <w:sz w:val="32"/>
          <w:szCs w:val="32"/>
        </w:rPr>
        <w:t>there</w:t>
      </w:r>
      <w:r w:rsidR="001D710D" w:rsidRPr="00B371CA">
        <w:rPr>
          <w:rFonts w:ascii="Arial" w:hAnsi="Arial" w:cs="Arial"/>
          <w:sz w:val="32"/>
          <w:szCs w:val="32"/>
        </w:rPr>
        <w:t xml:space="preserve"> is a great gulf</w:t>
      </w:r>
      <w:r w:rsidR="000756FA" w:rsidRPr="00B371CA">
        <w:rPr>
          <w:rFonts w:ascii="Arial" w:hAnsi="Arial" w:cs="Arial"/>
          <w:sz w:val="32"/>
          <w:szCs w:val="32"/>
        </w:rPr>
        <w:t xml:space="preserve"> fixed between you and us; so that they desiring to pass from here to you cannot, nor can they pass over to us from there”.</w:t>
      </w:r>
    </w:p>
    <w:p w:rsidR="008F21CF" w:rsidRPr="008F21CF" w:rsidRDefault="008F21CF" w:rsidP="008F21CF">
      <w:pPr>
        <w:pStyle w:val="ListParagraph"/>
        <w:rPr>
          <w:rFonts w:ascii="Arial" w:hAnsi="Arial" w:cs="Arial"/>
          <w:sz w:val="32"/>
          <w:szCs w:val="32"/>
        </w:rPr>
      </w:pPr>
    </w:p>
    <w:p w:rsidR="00E750CB" w:rsidRDefault="008F21CF" w:rsidP="00B371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my friend, Ron Dunn showed me the rich ruler ended up with memories,</w:t>
      </w:r>
      <w:r w:rsidR="00B371CA">
        <w:rPr>
          <w:rFonts w:ascii="Arial" w:hAnsi="Arial" w:cs="Arial"/>
          <w:sz w:val="32"/>
          <w:szCs w:val="32"/>
        </w:rPr>
        <w:t xml:space="preserve"> t</w:t>
      </w:r>
      <w:r w:rsidR="00D81A43" w:rsidRPr="00B371CA">
        <w:rPr>
          <w:rFonts w:ascii="Arial" w:hAnsi="Arial" w:cs="Arial"/>
          <w:sz w:val="32"/>
          <w:szCs w:val="32"/>
        </w:rPr>
        <w:t>he rich man seems to still have his mind. He remembered his past and his brothers.</w:t>
      </w:r>
    </w:p>
    <w:p w:rsidR="00B371CA" w:rsidRPr="00B371CA" w:rsidRDefault="00B371CA" w:rsidP="00B371CA">
      <w:pPr>
        <w:ind w:left="1164"/>
        <w:rPr>
          <w:rFonts w:ascii="Arial" w:eastAsia="Times New Roman" w:hAnsi="Arial" w:cs="Arial"/>
          <w:sz w:val="32"/>
          <w:szCs w:val="32"/>
        </w:rPr>
      </w:pPr>
      <w:r w:rsidRPr="00B371CA">
        <w:rPr>
          <w:rFonts w:ascii="Arial" w:eastAsia="Times New Roman" w:hAnsi="Arial" w:cs="Arial"/>
          <w:sz w:val="32"/>
          <w:szCs w:val="32"/>
        </w:rPr>
        <w:t>3 M’s of the Rich Ruler:</w:t>
      </w: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a. </w:t>
      </w:r>
      <w:r w:rsidRPr="00625792">
        <w:rPr>
          <w:rFonts w:ascii="Arial" w:eastAsia="Times New Roman" w:hAnsi="Arial" w:cs="Arial"/>
          <w:sz w:val="32"/>
          <w:szCs w:val="32"/>
        </w:rPr>
        <w:t>Misery</w:t>
      </w: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       b. </w:t>
      </w:r>
      <w:r w:rsidRPr="00625792">
        <w:rPr>
          <w:rFonts w:ascii="Arial" w:eastAsia="Times New Roman" w:hAnsi="Arial" w:cs="Arial"/>
          <w:sz w:val="32"/>
          <w:szCs w:val="32"/>
        </w:rPr>
        <w:t>Memory</w:t>
      </w: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         c. </w:t>
      </w:r>
      <w:r w:rsidRPr="00625792">
        <w:rPr>
          <w:rFonts w:ascii="Arial" w:eastAsia="Times New Roman" w:hAnsi="Arial" w:cs="Arial"/>
          <w:sz w:val="32"/>
          <w:szCs w:val="32"/>
        </w:rPr>
        <w:t>Mourning</w:t>
      </w:r>
    </w:p>
    <w:p w:rsidR="00D81A43" w:rsidRDefault="00D81A43" w:rsidP="00E750CB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8F21CF" w:rsidRDefault="00F52BA5" w:rsidP="003D4B26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81A43">
        <w:rPr>
          <w:rFonts w:ascii="Arial" w:hAnsi="Arial" w:cs="Arial"/>
          <w:sz w:val="32"/>
          <w:szCs w:val="32"/>
        </w:rPr>
        <w:t xml:space="preserve">This does not teach that to be saved you must be a pauper or you go to Hell because of prosperity. </w:t>
      </w:r>
    </w:p>
    <w:p w:rsidR="00D663AE" w:rsidRDefault="001D710D" w:rsidP="008F21C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 w:rsidRPr="008F21CF">
        <w:rPr>
          <w:rFonts w:ascii="Arial" w:hAnsi="Arial" w:cs="Arial"/>
          <w:sz w:val="32"/>
          <w:szCs w:val="32"/>
        </w:rPr>
        <w:t xml:space="preserve">Lesson on interpretation: </w:t>
      </w:r>
      <w:r w:rsidR="00B371CA">
        <w:rPr>
          <w:rFonts w:ascii="Arial" w:hAnsi="Arial" w:cs="Arial"/>
          <w:sz w:val="32"/>
          <w:szCs w:val="32"/>
        </w:rPr>
        <w:t xml:space="preserve">                                                                         </w:t>
      </w:r>
      <w:r w:rsidR="008F21CF">
        <w:rPr>
          <w:rFonts w:ascii="Arial" w:hAnsi="Arial" w:cs="Arial"/>
          <w:sz w:val="32"/>
          <w:szCs w:val="32"/>
        </w:rPr>
        <w:t xml:space="preserve">1. </w:t>
      </w:r>
      <w:r w:rsidR="00F52BA5" w:rsidRPr="008F21CF">
        <w:rPr>
          <w:rFonts w:ascii="Arial" w:hAnsi="Arial" w:cs="Arial"/>
          <w:sz w:val="32"/>
          <w:szCs w:val="32"/>
        </w:rPr>
        <w:t>Doctrine is not taught by</w:t>
      </w:r>
      <w:r w:rsidRPr="008F21CF">
        <w:rPr>
          <w:rFonts w:ascii="Arial" w:hAnsi="Arial" w:cs="Arial"/>
          <w:sz w:val="32"/>
          <w:szCs w:val="32"/>
        </w:rPr>
        <w:t xml:space="preserve"> an</w:t>
      </w:r>
      <w:r w:rsidR="00F52BA5" w:rsidRPr="008F21CF">
        <w:rPr>
          <w:rFonts w:ascii="Arial" w:hAnsi="Arial" w:cs="Arial"/>
          <w:sz w:val="32"/>
          <w:szCs w:val="32"/>
        </w:rPr>
        <w:t xml:space="preserve"> example. It is taught by direct statements of the truth.  We know one is saved by belief in Jesus and His work on the cross.</w:t>
      </w:r>
    </w:p>
    <w:p w:rsidR="008F21CF" w:rsidRPr="008F21CF" w:rsidRDefault="008F21CF" w:rsidP="008F21CF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32"/>
          <w:szCs w:val="32"/>
        </w:rPr>
      </w:pPr>
      <w:r w:rsidRPr="008F21CF">
        <w:rPr>
          <w:rFonts w:ascii="Arial" w:hAnsi="Arial" w:cs="Arial"/>
          <w:sz w:val="32"/>
          <w:szCs w:val="32"/>
        </w:rPr>
        <w:t>2. Scripture best explains scripture.</w:t>
      </w:r>
    </w:p>
    <w:p w:rsidR="00E750CB" w:rsidRPr="00E750CB" w:rsidRDefault="00E750CB" w:rsidP="00E750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25792" w:rsidRPr="00B371CA" w:rsidRDefault="001D710D" w:rsidP="0071442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B371CA">
        <w:rPr>
          <w:rFonts w:ascii="Arial" w:hAnsi="Arial" w:cs="Arial"/>
          <w:sz w:val="32"/>
          <w:szCs w:val="32"/>
        </w:rPr>
        <w:t>Observe</w:t>
      </w:r>
      <w:r w:rsidR="00E750CB" w:rsidRPr="00B371CA">
        <w:rPr>
          <w:rFonts w:ascii="Arial" w:hAnsi="Arial" w:cs="Arial"/>
          <w:sz w:val="32"/>
          <w:szCs w:val="32"/>
        </w:rPr>
        <w:t>:</w:t>
      </w:r>
      <w:r w:rsidRPr="00B371CA">
        <w:rPr>
          <w:rFonts w:ascii="Arial" w:hAnsi="Arial" w:cs="Arial"/>
          <w:sz w:val="32"/>
          <w:szCs w:val="32"/>
        </w:rPr>
        <w:t xml:space="preserve"> the</w:t>
      </w:r>
      <w:r w:rsidR="008F21CF" w:rsidRPr="00B371CA">
        <w:rPr>
          <w:rFonts w:ascii="Arial" w:hAnsi="Arial" w:cs="Arial"/>
          <w:sz w:val="32"/>
          <w:szCs w:val="32"/>
        </w:rPr>
        <w:t xml:space="preserve"> rich</w:t>
      </w:r>
      <w:r w:rsidRPr="00B371CA">
        <w:rPr>
          <w:rFonts w:ascii="Arial" w:hAnsi="Arial" w:cs="Arial"/>
          <w:sz w:val="32"/>
          <w:szCs w:val="32"/>
        </w:rPr>
        <w:t xml:space="preserve"> person in Hades said, “send Lazarus so that he may dip the tip of his finger in water and cool my tongue, for I am tormented in this flame.” </w:t>
      </w:r>
      <w:r w:rsidR="00E950D0" w:rsidRPr="00B371CA">
        <w:rPr>
          <w:rFonts w:ascii="Arial" w:hAnsi="Arial" w:cs="Arial"/>
          <w:sz w:val="32"/>
          <w:szCs w:val="32"/>
        </w:rPr>
        <w:t>The r</w:t>
      </w:r>
      <w:r w:rsidRPr="00B371CA">
        <w:rPr>
          <w:rFonts w:ascii="Arial" w:hAnsi="Arial" w:cs="Arial"/>
          <w:sz w:val="32"/>
          <w:szCs w:val="32"/>
        </w:rPr>
        <w:t xml:space="preserve">ich man still saw </w:t>
      </w:r>
      <w:r w:rsidR="00E950D0" w:rsidRPr="00B371CA">
        <w:rPr>
          <w:rFonts w:ascii="Arial" w:hAnsi="Arial" w:cs="Arial"/>
          <w:sz w:val="32"/>
          <w:szCs w:val="32"/>
        </w:rPr>
        <w:t xml:space="preserve">the beggar still as his servant in the afterlife. </w:t>
      </w:r>
    </w:p>
    <w:p w:rsidR="00E750CB" w:rsidRPr="00E750CB" w:rsidRDefault="00E750CB" w:rsidP="00E750CB">
      <w:pPr>
        <w:pStyle w:val="ListParagraph"/>
        <w:rPr>
          <w:rFonts w:ascii="Arial" w:hAnsi="Arial" w:cs="Arial"/>
          <w:sz w:val="32"/>
          <w:szCs w:val="32"/>
        </w:rPr>
      </w:pPr>
    </w:p>
    <w:p w:rsidR="00E750CB" w:rsidRDefault="00E750CB" w:rsidP="00E750CB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Application:</w:t>
      </w:r>
    </w:p>
    <w:p w:rsidR="00E950D0" w:rsidRDefault="00E750CB" w:rsidP="00E750CB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had a neighbor drop d</w:t>
      </w:r>
      <w:r w:rsidR="00B371CA">
        <w:rPr>
          <w:rFonts w:ascii="Arial" w:hAnsi="Arial" w:cs="Arial"/>
          <w:sz w:val="32"/>
          <w:szCs w:val="32"/>
        </w:rPr>
        <w:t>ead 4</w:t>
      </w:r>
      <w:r w:rsidR="00625792">
        <w:rPr>
          <w:rFonts w:ascii="Arial" w:hAnsi="Arial" w:cs="Arial"/>
          <w:sz w:val="32"/>
          <w:szCs w:val="32"/>
        </w:rPr>
        <w:t xml:space="preserve"> weekends ago. 44 years old</w:t>
      </w:r>
      <w:r>
        <w:rPr>
          <w:rFonts w:ascii="Arial" w:hAnsi="Arial" w:cs="Arial"/>
          <w:sz w:val="32"/>
          <w:szCs w:val="32"/>
        </w:rPr>
        <w:t xml:space="preserve">. When I was that age I thought I was </w:t>
      </w:r>
      <w:r w:rsidR="008F21CF">
        <w:rPr>
          <w:rFonts w:ascii="Arial" w:hAnsi="Arial" w:cs="Arial"/>
          <w:sz w:val="32"/>
          <w:szCs w:val="32"/>
        </w:rPr>
        <w:t>invincible</w:t>
      </w:r>
      <w:r>
        <w:rPr>
          <w:rFonts w:ascii="Arial" w:hAnsi="Arial" w:cs="Arial"/>
          <w:sz w:val="32"/>
          <w:szCs w:val="32"/>
        </w:rPr>
        <w:t>. For as much as I can trace his life</w:t>
      </w:r>
      <w:r w:rsidR="008F21CF">
        <w:rPr>
          <w:rFonts w:ascii="Arial" w:hAnsi="Arial" w:cs="Arial"/>
          <w:sz w:val="32"/>
          <w:szCs w:val="32"/>
        </w:rPr>
        <w:t>, the neighbor,</w:t>
      </w:r>
      <w:r>
        <w:rPr>
          <w:rFonts w:ascii="Arial" w:hAnsi="Arial" w:cs="Arial"/>
          <w:sz w:val="32"/>
          <w:szCs w:val="32"/>
        </w:rPr>
        <w:t xml:space="preserve"> he knew Jesus and should be on the right side of the gulf. On the other </w:t>
      </w:r>
      <w:r w:rsidR="00EC6799">
        <w:rPr>
          <w:rFonts w:ascii="Arial" w:hAnsi="Arial" w:cs="Arial"/>
          <w:sz w:val="32"/>
          <w:szCs w:val="32"/>
        </w:rPr>
        <w:t xml:space="preserve">hand, my </w:t>
      </w:r>
      <w:r w:rsidR="008F21CF">
        <w:rPr>
          <w:rFonts w:ascii="Arial" w:hAnsi="Arial" w:cs="Arial"/>
          <w:sz w:val="32"/>
          <w:szCs w:val="32"/>
        </w:rPr>
        <w:t xml:space="preserve">blood </w:t>
      </w:r>
      <w:r w:rsidR="00EC6799">
        <w:rPr>
          <w:rFonts w:ascii="Arial" w:hAnsi="Arial" w:cs="Arial"/>
          <w:sz w:val="32"/>
          <w:szCs w:val="32"/>
        </w:rPr>
        <w:t>brother totall</w:t>
      </w:r>
      <w:r>
        <w:rPr>
          <w:rFonts w:ascii="Arial" w:hAnsi="Arial" w:cs="Arial"/>
          <w:sz w:val="32"/>
          <w:szCs w:val="32"/>
        </w:rPr>
        <w:t xml:space="preserve">y resisted Jesus and is </w:t>
      </w:r>
      <w:r w:rsidR="00EC6799">
        <w:rPr>
          <w:rFonts w:ascii="Arial" w:hAnsi="Arial" w:cs="Arial"/>
          <w:sz w:val="32"/>
          <w:szCs w:val="32"/>
        </w:rPr>
        <w:t>meeting the rich man now. Our choice.</w:t>
      </w:r>
    </w:p>
    <w:p w:rsidR="008F21CF" w:rsidRDefault="008F21CF" w:rsidP="00E750CB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:rsidR="008F21CF" w:rsidRPr="00B371CA" w:rsidRDefault="008F21CF" w:rsidP="00E750CB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B371CA">
        <w:rPr>
          <w:rFonts w:ascii="Arial" w:hAnsi="Arial" w:cs="Arial"/>
          <w:sz w:val="32"/>
          <w:szCs w:val="32"/>
        </w:rPr>
        <w:t>Questions:</w:t>
      </w:r>
    </w:p>
    <w:p w:rsidR="008F21CF" w:rsidRPr="00B371CA" w:rsidRDefault="008F21CF" w:rsidP="008F21C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B371CA">
        <w:rPr>
          <w:rFonts w:ascii="Arial" w:hAnsi="Arial" w:cs="Arial"/>
          <w:sz w:val="32"/>
          <w:szCs w:val="32"/>
        </w:rPr>
        <w:t>Why did Jesus review this story with His men?</w:t>
      </w:r>
    </w:p>
    <w:p w:rsidR="008F21CF" w:rsidRPr="00B371CA" w:rsidRDefault="00662765" w:rsidP="008F21C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B371CA">
        <w:rPr>
          <w:rFonts w:ascii="Arial" w:hAnsi="Arial" w:cs="Arial"/>
          <w:sz w:val="32"/>
          <w:szCs w:val="32"/>
        </w:rPr>
        <w:t>Is this the hope Paul notes in Hebrew 6:11?</w:t>
      </w:r>
    </w:p>
    <w:p w:rsidR="00662765" w:rsidRPr="00B371CA" w:rsidRDefault="00662765" w:rsidP="006627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 w:rsidRPr="00B371CA">
        <w:rPr>
          <w:rFonts w:ascii="Arial" w:hAnsi="Arial" w:cs="Arial"/>
          <w:sz w:val="32"/>
          <w:szCs w:val="32"/>
        </w:rPr>
        <w:t xml:space="preserve">“Heb 6:11 And we desire that each one of you show the same eagerness to the full assurance of </w:t>
      </w:r>
      <w:r w:rsidRPr="00BD5BDF">
        <w:rPr>
          <w:rFonts w:ascii="Arial" w:hAnsi="Arial" w:cs="Arial"/>
          <w:sz w:val="32"/>
          <w:szCs w:val="32"/>
        </w:rPr>
        <w:t>hope</w:t>
      </w:r>
      <w:r w:rsidRPr="00B371CA">
        <w:rPr>
          <w:rFonts w:ascii="Arial" w:hAnsi="Arial" w:cs="Arial"/>
          <w:sz w:val="32"/>
          <w:szCs w:val="32"/>
        </w:rPr>
        <w:t xml:space="preserve"> to </w:t>
      </w:r>
      <w:r w:rsidRPr="00B371CA">
        <w:rPr>
          <w:rFonts w:ascii="Arial" w:hAnsi="Arial" w:cs="Arial"/>
          <w:i/>
          <w:iCs/>
          <w:sz w:val="32"/>
          <w:szCs w:val="32"/>
        </w:rPr>
        <w:t>the</w:t>
      </w:r>
      <w:r w:rsidRPr="00B371CA">
        <w:rPr>
          <w:rFonts w:ascii="Arial" w:hAnsi="Arial" w:cs="Arial"/>
          <w:sz w:val="32"/>
          <w:szCs w:val="32"/>
        </w:rPr>
        <w:t xml:space="preserve"> end, </w:t>
      </w:r>
    </w:p>
    <w:p w:rsidR="00662765" w:rsidRPr="00B371CA" w:rsidRDefault="00662765" w:rsidP="006627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371CA">
        <w:rPr>
          <w:rFonts w:ascii="Arial" w:hAnsi="Arial" w:cs="Arial"/>
          <w:sz w:val="32"/>
          <w:szCs w:val="32"/>
        </w:rPr>
        <w:t>Should you teach this to your children?</w:t>
      </w:r>
    </w:p>
    <w:p w:rsidR="00662765" w:rsidRDefault="00662765" w:rsidP="0066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C6799" w:rsidRDefault="00662765" w:rsidP="0066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Application:</w:t>
      </w:r>
    </w:p>
    <w:p w:rsidR="00EC6799" w:rsidRDefault="00EC6799" w:rsidP="006627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EC6799">
        <w:rPr>
          <w:rFonts w:ascii="Arial" w:hAnsi="Arial" w:cs="Arial"/>
          <w:sz w:val="32"/>
          <w:szCs w:val="32"/>
        </w:rPr>
        <w:t>Encourage someone today to know God and Jesus.</w:t>
      </w:r>
    </w:p>
    <w:p w:rsidR="00EC6799" w:rsidRDefault="00EC6799" w:rsidP="006627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Think through your schedule and be sure at least one effort today will get you rewards etc. in Heaven.</w:t>
      </w:r>
    </w:p>
    <w:p w:rsidR="00EC6799" w:rsidRPr="00EC6799" w:rsidRDefault="00BD5BDF" w:rsidP="006627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Focus your life on this truth, that we all end up at the judgement seat. God is a God of love but also justice. </w:t>
      </w:r>
    </w:p>
    <w:sectPr w:rsidR="00EC6799" w:rsidRPr="00EC6799" w:rsidSect="006E7A3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133F"/>
    <w:multiLevelType w:val="hybridMultilevel"/>
    <w:tmpl w:val="CC48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23DAC"/>
    <w:multiLevelType w:val="hybridMultilevel"/>
    <w:tmpl w:val="8CBE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71E"/>
    <w:multiLevelType w:val="hybridMultilevel"/>
    <w:tmpl w:val="525AB130"/>
    <w:lvl w:ilvl="0" w:tplc="DD04A31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65B9C"/>
    <w:multiLevelType w:val="hybridMultilevel"/>
    <w:tmpl w:val="8B3AB548"/>
    <w:lvl w:ilvl="0" w:tplc="79C4D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414783"/>
    <w:multiLevelType w:val="hybridMultilevel"/>
    <w:tmpl w:val="A182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C6"/>
    <w:rsid w:val="000756FA"/>
    <w:rsid w:val="0008173C"/>
    <w:rsid w:val="000A4957"/>
    <w:rsid w:val="0011133D"/>
    <w:rsid w:val="001B0419"/>
    <w:rsid w:val="001D710D"/>
    <w:rsid w:val="00207144"/>
    <w:rsid w:val="00281152"/>
    <w:rsid w:val="002D3E11"/>
    <w:rsid w:val="003100C0"/>
    <w:rsid w:val="004B50F5"/>
    <w:rsid w:val="00534D18"/>
    <w:rsid w:val="00625792"/>
    <w:rsid w:val="00662765"/>
    <w:rsid w:val="00764AC6"/>
    <w:rsid w:val="007A4B43"/>
    <w:rsid w:val="007D05A5"/>
    <w:rsid w:val="0080367A"/>
    <w:rsid w:val="0084341E"/>
    <w:rsid w:val="008F21CF"/>
    <w:rsid w:val="00B371CA"/>
    <w:rsid w:val="00BD5BDF"/>
    <w:rsid w:val="00D575BC"/>
    <w:rsid w:val="00D663AE"/>
    <w:rsid w:val="00D81A43"/>
    <w:rsid w:val="00DC009C"/>
    <w:rsid w:val="00E750CB"/>
    <w:rsid w:val="00E94333"/>
    <w:rsid w:val="00E950D0"/>
    <w:rsid w:val="00EC633D"/>
    <w:rsid w:val="00EC6799"/>
    <w:rsid w:val="00F52BA5"/>
    <w:rsid w:val="00F7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A7D7C-9163-42EB-BC82-268A09B7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14</cp:revision>
  <dcterms:created xsi:type="dcterms:W3CDTF">2017-12-01T15:23:00Z</dcterms:created>
  <dcterms:modified xsi:type="dcterms:W3CDTF">2018-01-11T14:07:00Z</dcterms:modified>
</cp:coreProperties>
</file>